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BF7" w14:textId="7777777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RAYLEIGH LAWN TENNIS CLUB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Head Coach:</w:t>
      </w:r>
      <w:r>
        <w:rPr>
          <w:rFonts w:ascii="Arial" w:eastAsia="Arial" w:hAnsi="Arial" w:cs="Arial"/>
        </w:rPr>
        <w:tab/>
        <w:t>RYAN WILSON</w:t>
      </w:r>
    </w:p>
    <w:p w14:paraId="205DB6C2" w14:textId="7777777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Pavillion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Watchfield</w:t>
      </w:r>
      <w:proofErr w:type="spellEnd"/>
      <w:r>
        <w:rPr>
          <w:rFonts w:ascii="Arial" w:hAnsi="Arial"/>
        </w:rPr>
        <w:t xml:space="preserve"> Lane,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07970 711425</w:t>
      </w:r>
    </w:p>
    <w:p w14:paraId="4638E60D" w14:textId="308455F3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Rayleigh, Essex, SS6 7SG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Five Synthetic Courts</w:t>
      </w:r>
    </w:p>
    <w:p w14:paraId="0FDE55B2" w14:textId="7777777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01268 773981   </w:t>
      </w:r>
      <w:hyperlink r:id="rId7" w:history="1">
        <w:r>
          <w:rPr>
            <w:rStyle w:val="Hyperlink0"/>
            <w:rFonts w:ascii="Arial" w:hAnsi="Arial"/>
          </w:rPr>
          <w:t>www.rayleighlawntennis.co.uk</w:t>
        </w:r>
      </w:hyperlink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Licensed Bar</w:t>
      </w:r>
    </w:p>
    <w:p w14:paraId="55D5150B" w14:textId="77777777" w:rsidR="00BC65B6" w:rsidRDefault="00BC65B6">
      <w:pPr>
        <w:pStyle w:val="Body"/>
        <w:rPr>
          <w:rFonts w:ascii="Arial" w:eastAsia="Arial" w:hAnsi="Arial" w:cs="Arial"/>
        </w:rPr>
      </w:pPr>
    </w:p>
    <w:p w14:paraId="6A95233B" w14:textId="2B554F6E" w:rsidR="00BC65B6" w:rsidRDefault="00FA205A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MEMBERSHIP APPLICATION FORM</w:t>
      </w:r>
      <w:r w:rsidR="00FE75E6">
        <w:rPr>
          <w:rFonts w:ascii="Arial" w:hAnsi="Arial"/>
          <w:b/>
          <w:bCs/>
          <w:sz w:val="32"/>
          <w:szCs w:val="32"/>
          <w:u w:val="single"/>
        </w:rPr>
        <w:t xml:space="preserve"> 202</w:t>
      </w:r>
      <w:r w:rsidR="00310BF0">
        <w:rPr>
          <w:rFonts w:ascii="Arial" w:hAnsi="Arial"/>
          <w:b/>
          <w:bCs/>
          <w:sz w:val="32"/>
          <w:szCs w:val="32"/>
          <w:u w:val="single"/>
        </w:rPr>
        <w:t>4</w:t>
      </w:r>
      <w:r w:rsidR="00FE75E6">
        <w:rPr>
          <w:rFonts w:ascii="Arial" w:hAnsi="Arial"/>
          <w:b/>
          <w:bCs/>
          <w:sz w:val="32"/>
          <w:szCs w:val="32"/>
          <w:u w:val="single"/>
        </w:rPr>
        <w:t>-2</w:t>
      </w:r>
      <w:r w:rsidR="00310BF0">
        <w:rPr>
          <w:rFonts w:ascii="Arial" w:hAnsi="Arial"/>
          <w:b/>
          <w:bCs/>
          <w:sz w:val="32"/>
          <w:szCs w:val="32"/>
          <w:u w:val="single"/>
        </w:rPr>
        <w:t>5</w:t>
      </w:r>
    </w:p>
    <w:p w14:paraId="76757F46" w14:textId="77777777" w:rsidR="00BC65B6" w:rsidRDefault="00BC65B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14A08F67" w14:textId="7777777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Membership categories: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</w:t>
      </w:r>
      <w:r>
        <w:rPr>
          <w:rFonts w:ascii="Arial" w:hAnsi="Arial"/>
          <w:b/>
          <w:bCs/>
        </w:rPr>
        <w:tab/>
        <w:t xml:space="preserve">    Full year fee*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EAA1657" w14:textId="7AC86B74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FULL MEMBER </w:t>
      </w:r>
      <w:r w:rsidRPr="00310BF0">
        <w:rPr>
          <w:rFonts w:ascii="Arial" w:eastAsia="Arial" w:hAnsi="Arial" w:cs="Arial"/>
          <w:i/>
          <w:iCs/>
        </w:rPr>
        <w:t>(18 to 2</w:t>
      </w:r>
      <w:r w:rsidR="00E07D7C" w:rsidRPr="00310BF0">
        <w:rPr>
          <w:rFonts w:ascii="Arial" w:eastAsia="Arial" w:hAnsi="Arial" w:cs="Arial"/>
          <w:i/>
          <w:iCs/>
        </w:rPr>
        <w:t>3</w:t>
      </w:r>
      <w:r w:rsidRPr="00310BF0">
        <w:rPr>
          <w:rFonts w:ascii="Arial" w:eastAsia="Arial" w:hAnsi="Arial" w:cs="Arial"/>
          <w:i/>
          <w:iCs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</w:t>
      </w:r>
      <w:r w:rsidR="00310BF0">
        <w:rPr>
          <w:rFonts w:ascii="Arial" w:hAnsi="Arial"/>
        </w:rPr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E280317" w14:textId="22EDA2B4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FULL MEMBER </w:t>
      </w:r>
      <w:r w:rsidRPr="00310BF0">
        <w:rPr>
          <w:rFonts w:ascii="Arial" w:eastAsia="Arial" w:hAnsi="Arial" w:cs="Arial"/>
          <w:i/>
          <w:iCs/>
        </w:rPr>
        <w:t>(2</w:t>
      </w:r>
      <w:r w:rsidR="00E07D7C" w:rsidRPr="00310BF0">
        <w:rPr>
          <w:rFonts w:ascii="Arial" w:eastAsia="Arial" w:hAnsi="Arial" w:cs="Arial"/>
          <w:i/>
          <w:iCs/>
        </w:rPr>
        <w:t>4</w:t>
      </w:r>
      <w:r w:rsidRPr="00310BF0">
        <w:rPr>
          <w:rFonts w:ascii="Arial" w:eastAsia="Arial" w:hAnsi="Arial" w:cs="Arial"/>
          <w:i/>
          <w:iCs/>
        </w:rPr>
        <w:t xml:space="preserve"> &amp; over)</w:t>
      </w:r>
      <w:r w:rsidRPr="00310BF0"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£2</w:t>
      </w:r>
      <w:r w:rsidR="00E07D7C">
        <w:rPr>
          <w:rFonts w:ascii="Arial" w:hAnsi="Arial"/>
        </w:rPr>
        <w:t>8</w:t>
      </w:r>
      <w:r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0B4A05" w14:textId="19087068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FULL MEMBER, COUPLES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£5</w:t>
      </w:r>
      <w:r w:rsidR="00E07D7C">
        <w:rPr>
          <w:rFonts w:ascii="Arial" w:hAnsi="Arial"/>
        </w:rPr>
        <w:t>3</w:t>
      </w:r>
      <w:r>
        <w:rPr>
          <w:rFonts w:ascii="Arial" w:hAnsi="Arial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23724A" w14:textId="134C609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OFF PEAK </w:t>
      </w:r>
      <w:r w:rsidRPr="00310BF0">
        <w:rPr>
          <w:rFonts w:ascii="Arial" w:eastAsia="Arial" w:hAnsi="Arial" w:cs="Arial"/>
          <w:i/>
          <w:iCs/>
        </w:rPr>
        <w:t>(Monday - Friday 9am-6pm</w:t>
      </w:r>
      <w:r w:rsidR="00310BF0" w:rsidRPr="00310BF0">
        <w:rPr>
          <w:rFonts w:ascii="Arial" w:eastAsia="Arial" w:hAnsi="Arial" w:cs="Arial"/>
          <w:i/>
          <w:iCs/>
        </w:rPr>
        <w:t>, Weekends after 5pm</w:t>
      </w:r>
      <w:r w:rsidRPr="00310BF0">
        <w:rPr>
          <w:rFonts w:ascii="Arial" w:eastAsia="Arial" w:hAnsi="Arial" w:cs="Arial"/>
          <w:i/>
          <w:iCs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£1</w:t>
      </w:r>
      <w:r w:rsidR="00E07D7C">
        <w:rPr>
          <w:rFonts w:ascii="Arial" w:hAnsi="Arial"/>
        </w:rPr>
        <w:t>6</w:t>
      </w:r>
      <w:r>
        <w:rPr>
          <w:rFonts w:ascii="Arial" w:hAnsi="Arial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6E45DDF" w14:textId="27DA4372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STUDENT </w:t>
      </w:r>
      <w:r w:rsidRPr="00310BF0">
        <w:rPr>
          <w:rFonts w:ascii="Arial" w:eastAsia="Arial" w:hAnsi="Arial" w:cs="Arial"/>
          <w:i/>
          <w:iCs/>
        </w:rPr>
        <w:t>(18-21 in full time education)</w:t>
      </w:r>
      <w:r w:rsidRPr="00310BF0"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£1</w:t>
      </w:r>
      <w:r w:rsidR="00310BF0">
        <w:rPr>
          <w:rFonts w:ascii="Arial" w:hAnsi="Arial"/>
        </w:rPr>
        <w:t>5</w:t>
      </w:r>
      <w:r>
        <w:rPr>
          <w:rFonts w:ascii="Arial" w:hAnsi="Arial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F1F772" w14:textId="47B3662E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STUDENT COUNTRY </w:t>
      </w:r>
      <w:r w:rsidRPr="00310BF0">
        <w:rPr>
          <w:rFonts w:ascii="Arial" w:eastAsia="Arial" w:hAnsi="Arial" w:cs="Arial"/>
          <w:i/>
          <w:iCs/>
        </w:rPr>
        <w:t>(as STUDENT but living 40+ miles away)</w:t>
      </w:r>
      <w:r w:rsidRPr="00310BF0"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</w:t>
      </w:r>
      <w:r w:rsidR="00E07D7C">
        <w:rPr>
          <w:rFonts w:ascii="Arial" w:hAnsi="Arial"/>
        </w:rPr>
        <w:t>8</w:t>
      </w:r>
      <w:r>
        <w:rPr>
          <w:rFonts w:ascii="Arial" w:hAnsi="Arial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AAEBC89" w14:textId="4F6E927E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83B1CE" w14:textId="27DD0995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SOCI</w:t>
      </w:r>
      <w:r w:rsidR="00310BF0">
        <w:rPr>
          <w:rFonts w:ascii="Arial" w:eastAsia="Arial" w:hAnsi="Arial" w:cs="Arial"/>
        </w:rPr>
        <w:t>AL MEMBER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£15</w:t>
      </w:r>
    </w:p>
    <w:p w14:paraId="73490419" w14:textId="7777777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CLUBHOUSE KEYS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£15</w:t>
      </w:r>
    </w:p>
    <w:p w14:paraId="532F323C" w14:textId="77777777" w:rsidR="00BC65B6" w:rsidRDefault="00BC65B6">
      <w:pPr>
        <w:pStyle w:val="Body"/>
        <w:rPr>
          <w:rFonts w:ascii="Arial" w:eastAsia="Arial" w:hAnsi="Arial" w:cs="Arial"/>
          <w:sz w:val="20"/>
          <w:szCs w:val="20"/>
        </w:rPr>
      </w:pPr>
    </w:p>
    <w:p w14:paraId="54A70B13" w14:textId="1B677281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* Membership year runs from 1st April through 31st March. New </w:t>
      </w:r>
      <w:r w:rsidR="00F94DF8">
        <w:rPr>
          <w:rFonts w:ascii="Arial" w:hAnsi="Arial"/>
        </w:rPr>
        <w:t xml:space="preserve">adult </w:t>
      </w:r>
      <w:r>
        <w:rPr>
          <w:rFonts w:ascii="Arial" w:hAnsi="Arial"/>
        </w:rPr>
        <w:t xml:space="preserve">members joining </w:t>
      </w:r>
      <w:r w:rsidR="00310BF0">
        <w:rPr>
          <w:rFonts w:ascii="Arial" w:hAnsi="Arial"/>
        </w:rPr>
        <w:t>from 01/09/24</w:t>
      </w:r>
      <w:r>
        <w:rPr>
          <w:rFonts w:ascii="Arial" w:hAnsi="Arial"/>
        </w:rPr>
        <w:t xml:space="preserve"> will be charged on a weighted pro rata basis.</w:t>
      </w:r>
    </w:p>
    <w:p w14:paraId="2760CB98" w14:textId="77777777" w:rsidR="00BC65B6" w:rsidRDefault="00BC65B6">
      <w:pPr>
        <w:pStyle w:val="Body"/>
        <w:rPr>
          <w:rFonts w:ascii="Arial" w:eastAsia="Arial" w:hAnsi="Arial" w:cs="Arial"/>
          <w:sz w:val="20"/>
          <w:szCs w:val="20"/>
        </w:rPr>
      </w:pPr>
    </w:p>
    <w:p w14:paraId="476F4B14" w14:textId="7777777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JUNIOR MEMBERS (under 18) must apply via the JUNIOR MEMBERSHIP APPLICATION FORM</w:t>
      </w:r>
    </w:p>
    <w:p w14:paraId="13A01556" w14:textId="77777777" w:rsidR="00BC65B6" w:rsidRDefault="00BC65B6">
      <w:pPr>
        <w:pStyle w:val="Body"/>
        <w:rPr>
          <w:rFonts w:ascii="Arial" w:eastAsia="Arial" w:hAnsi="Arial" w:cs="Arial"/>
          <w:sz w:val="10"/>
          <w:szCs w:val="10"/>
        </w:rPr>
      </w:pPr>
    </w:p>
    <w:p w14:paraId="7F5F3A43" w14:textId="58D237AC" w:rsidR="00BC65B6" w:rsidRDefault="00FA205A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PROPERLY CUT TENNIS CLOTHING MUST BE WORN AT ALL TIMES</w:t>
      </w:r>
      <w:r w:rsidR="00FE0BC6">
        <w:rPr>
          <w:rFonts w:ascii="Arial" w:hAnsi="Arial"/>
          <w:b/>
          <w:bCs/>
          <w:sz w:val="24"/>
          <w:szCs w:val="24"/>
        </w:rPr>
        <w:t xml:space="preserve"> - </w:t>
      </w:r>
      <w:r>
        <w:rPr>
          <w:rFonts w:ascii="Arial" w:hAnsi="Arial"/>
          <w:b/>
          <w:bCs/>
          <w:sz w:val="24"/>
          <w:szCs w:val="24"/>
        </w:rPr>
        <w:t xml:space="preserve"> NO DENIM.</w:t>
      </w:r>
    </w:p>
    <w:p w14:paraId="034B1B1F" w14:textId="77777777" w:rsidR="00BC65B6" w:rsidRDefault="00FA205A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PROPER TENNIS SHOES MUST BE WORN AT ALL TIMES.</w:t>
      </w:r>
    </w:p>
    <w:p w14:paraId="735C349F" w14:textId="77777777" w:rsidR="00BC65B6" w:rsidRDefault="00FA205A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——————————————————————————————————————————————————</w:t>
      </w:r>
    </w:p>
    <w:p w14:paraId="335BB917" w14:textId="77777777" w:rsidR="00BC65B6" w:rsidRDefault="00BC65B6">
      <w:pPr>
        <w:pStyle w:val="Body"/>
        <w:rPr>
          <w:rFonts w:ascii="Arial" w:eastAsia="Arial" w:hAnsi="Arial" w:cs="Arial"/>
        </w:rPr>
      </w:pPr>
    </w:p>
    <w:p w14:paraId="60D8858A" w14:textId="77777777" w:rsidR="00BC65B6" w:rsidRDefault="00FA205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I/We wish to apply for membership of </w:t>
      </w:r>
      <w:r>
        <w:rPr>
          <w:rFonts w:ascii="Arial" w:hAnsi="Arial"/>
          <w:b/>
          <w:bCs/>
        </w:rPr>
        <w:t>Rayleigh Lawn Tennis Club</w:t>
      </w:r>
      <w:r>
        <w:rPr>
          <w:rFonts w:ascii="Arial" w:hAnsi="Arial"/>
        </w:rPr>
        <w:t xml:space="preserve"> and agree to abide by the Club rules</w:t>
      </w:r>
    </w:p>
    <w:p w14:paraId="6D87E555" w14:textId="77777777" w:rsidR="00BC65B6" w:rsidRDefault="00BC65B6">
      <w:pPr>
        <w:pStyle w:val="Body"/>
        <w:rPr>
          <w:rFonts w:ascii="Arial" w:eastAsia="Arial" w:hAnsi="Arial" w:cs="Arial"/>
          <w:sz w:val="10"/>
          <w:szCs w:val="10"/>
        </w:rPr>
      </w:pPr>
    </w:p>
    <w:tbl>
      <w:tblPr>
        <w:tblW w:w="111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7"/>
        <w:gridCol w:w="5588"/>
      </w:tblGrid>
      <w:tr w:rsidR="00BC65B6" w14:paraId="3CC491CB" w14:textId="77777777" w:rsidTr="00310BF0">
        <w:trPr>
          <w:trHeight w:val="280"/>
        </w:trPr>
        <w:tc>
          <w:tcPr>
            <w:tcW w:w="5587" w:type="dxa"/>
            <w:tcBorders>
              <w:top w:val="single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E4CB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Membership category:</w:t>
            </w:r>
          </w:p>
        </w:tc>
        <w:tc>
          <w:tcPr>
            <w:tcW w:w="5588" w:type="dxa"/>
            <w:tcBorders>
              <w:top w:val="single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FD69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Mobile number:</w:t>
            </w:r>
          </w:p>
        </w:tc>
      </w:tr>
      <w:tr w:rsidR="00BC65B6" w14:paraId="1B4C0D33" w14:textId="77777777" w:rsidTr="00310BF0">
        <w:trPr>
          <w:trHeight w:val="280"/>
        </w:trPr>
        <w:tc>
          <w:tcPr>
            <w:tcW w:w="5587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DAE8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Surname:</w:t>
            </w:r>
          </w:p>
        </w:tc>
        <w:tc>
          <w:tcPr>
            <w:tcW w:w="5588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DF07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Home number:</w:t>
            </w:r>
          </w:p>
        </w:tc>
      </w:tr>
      <w:tr w:rsidR="00BC65B6" w14:paraId="49411B70" w14:textId="77777777" w:rsidTr="00310BF0">
        <w:trPr>
          <w:trHeight w:val="280"/>
        </w:trPr>
        <w:tc>
          <w:tcPr>
            <w:tcW w:w="5587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2874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Forename:</w:t>
            </w:r>
          </w:p>
        </w:tc>
        <w:tc>
          <w:tcPr>
            <w:tcW w:w="5588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DC8E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Email:</w:t>
            </w:r>
          </w:p>
        </w:tc>
      </w:tr>
      <w:tr w:rsidR="00BC65B6" w14:paraId="2C853CA6" w14:textId="77777777" w:rsidTr="00310BF0">
        <w:trPr>
          <w:trHeight w:val="280"/>
        </w:trPr>
        <w:tc>
          <w:tcPr>
            <w:tcW w:w="5587" w:type="dxa"/>
            <w:tcBorders>
              <w:top w:val="dotted" w:sz="8" w:space="0" w:color="515151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6815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EA03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Date of birth:</w:t>
            </w:r>
          </w:p>
        </w:tc>
      </w:tr>
      <w:tr w:rsidR="00BC65B6" w14:paraId="6BDF44C5" w14:textId="77777777" w:rsidTr="00310BF0">
        <w:trPr>
          <w:trHeight w:val="280"/>
        </w:trPr>
        <w:tc>
          <w:tcPr>
            <w:tcW w:w="5587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71B1" w14:textId="77777777" w:rsidR="00BC65B6" w:rsidRDefault="00BC65B6"/>
        </w:tc>
        <w:tc>
          <w:tcPr>
            <w:tcW w:w="5588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4E6C" w14:textId="5FE21D06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BTM number</w:t>
            </w:r>
          </w:p>
        </w:tc>
      </w:tr>
      <w:tr w:rsidR="00BC65B6" w14:paraId="2EDAD7BF" w14:textId="77777777" w:rsidTr="00310BF0">
        <w:trPr>
          <w:trHeight w:val="280"/>
        </w:trPr>
        <w:tc>
          <w:tcPr>
            <w:tcW w:w="5587" w:type="dxa"/>
            <w:tcBorders>
              <w:top w:val="nil"/>
              <w:left w:val="single" w:sz="8" w:space="0" w:color="515151"/>
              <w:bottom w:val="nil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3AF7" w14:textId="77777777" w:rsidR="00BC65B6" w:rsidRDefault="00BC65B6"/>
        </w:tc>
        <w:tc>
          <w:tcPr>
            <w:tcW w:w="5588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0A3F" w14:textId="7E1F8F49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BTM Player Rating:</w:t>
            </w:r>
          </w:p>
        </w:tc>
      </w:tr>
      <w:tr w:rsidR="00BC65B6" w14:paraId="033B7276" w14:textId="77777777" w:rsidTr="00310BF0">
        <w:trPr>
          <w:trHeight w:val="280"/>
        </w:trPr>
        <w:tc>
          <w:tcPr>
            <w:tcW w:w="5587" w:type="dxa"/>
            <w:tcBorders>
              <w:top w:val="nil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9175" w14:textId="77777777" w:rsidR="00BC65B6" w:rsidRDefault="00FA205A">
            <w:pPr>
              <w:pStyle w:val="TableStyle2"/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5588" w:type="dxa"/>
            <w:tcBorders>
              <w:top w:val="dotted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EB86" w14:textId="77777777" w:rsidR="00BC65B6" w:rsidRDefault="00BC65B6"/>
        </w:tc>
      </w:tr>
    </w:tbl>
    <w:p w14:paraId="08F63A72" w14:textId="77777777" w:rsidR="00BC65B6" w:rsidRPr="00E07D7C" w:rsidRDefault="00FA205A">
      <w:pPr>
        <w:pStyle w:val="Body"/>
        <w:rPr>
          <w:rFonts w:ascii="Arial" w:eastAsia="Arial" w:hAnsi="Arial" w:cs="Arial"/>
          <w:i/>
          <w:iCs/>
          <w:sz w:val="24"/>
          <w:szCs w:val="24"/>
        </w:rPr>
      </w:pPr>
      <w:r w:rsidRPr="00E07D7C">
        <w:rPr>
          <w:rFonts w:ascii="Arial" w:hAnsi="Arial"/>
          <w:i/>
          <w:iCs/>
          <w:sz w:val="24"/>
          <w:szCs w:val="24"/>
        </w:rPr>
        <w:t>See reverse of form for details on obtaining British Tennis Membership (BTM)</w:t>
      </w:r>
    </w:p>
    <w:p w14:paraId="692CE4A1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7A4BDDAF" w14:textId="77777777" w:rsidR="00BC65B6" w:rsidRDefault="00FA20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By signing this form you agree to the RLTC privacy policy as detailed on reverse of this form.</w:t>
      </w:r>
    </w:p>
    <w:p w14:paraId="4B8483AD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09CE6DD0" w14:textId="77777777" w:rsidR="00BC65B6" w:rsidRDefault="00FA20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Signed……………………………………………………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Date…………………………………………….</w:t>
      </w:r>
    </w:p>
    <w:p w14:paraId="4F578CCB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6CC1257B" w14:textId="77777777" w:rsidR="00BC65B6" w:rsidRDefault="00FA205A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Please return the completed form together with your remittance to:</w:t>
      </w:r>
    </w:p>
    <w:p w14:paraId="48C7C270" w14:textId="145494BC" w:rsidR="00BC65B6" w:rsidRDefault="00FE0BC6">
      <w:pPr>
        <w:pStyle w:val="Body"/>
        <w:rPr>
          <w:rFonts w:ascii="Arial" w:hAnsi="Arial"/>
          <w:sz w:val="24"/>
          <w:szCs w:val="26"/>
        </w:rPr>
      </w:pPr>
      <w:r w:rsidRPr="00C724F9">
        <w:rPr>
          <w:rFonts w:ascii="Arial" w:hAnsi="Arial"/>
          <w:sz w:val="24"/>
          <w:szCs w:val="26"/>
        </w:rPr>
        <w:t>Miss Emily Watts</w:t>
      </w:r>
      <w:r w:rsidR="00FA205A" w:rsidRPr="00C724F9">
        <w:rPr>
          <w:rFonts w:ascii="Arial" w:hAnsi="Arial"/>
          <w:sz w:val="24"/>
          <w:szCs w:val="26"/>
        </w:rPr>
        <w:t>,</w:t>
      </w:r>
      <w:r w:rsidRPr="00C724F9">
        <w:rPr>
          <w:rFonts w:ascii="Arial" w:hAnsi="Arial"/>
          <w:sz w:val="24"/>
          <w:szCs w:val="26"/>
        </w:rPr>
        <w:t xml:space="preserve"> </w:t>
      </w:r>
      <w:r w:rsidR="00310BF0">
        <w:rPr>
          <w:rFonts w:ascii="Arial" w:hAnsi="Arial"/>
          <w:sz w:val="24"/>
          <w:szCs w:val="26"/>
        </w:rPr>
        <w:t>15 Regency Court, Station Approach, Hockley, Essex, SS5 4TW</w:t>
      </w:r>
      <w:r w:rsidR="00FA205A" w:rsidRPr="00C724F9">
        <w:rPr>
          <w:rFonts w:ascii="Arial" w:hAnsi="Arial"/>
          <w:sz w:val="24"/>
          <w:szCs w:val="26"/>
        </w:rPr>
        <w:t xml:space="preserve"> (Tel: 0</w:t>
      </w:r>
      <w:r w:rsidRPr="00C724F9">
        <w:rPr>
          <w:rFonts w:ascii="Arial" w:hAnsi="Arial"/>
          <w:sz w:val="24"/>
          <w:szCs w:val="26"/>
        </w:rPr>
        <w:t>7807748059</w:t>
      </w:r>
      <w:r w:rsidR="00FA205A" w:rsidRPr="00C724F9">
        <w:rPr>
          <w:rFonts w:ascii="Arial" w:hAnsi="Arial"/>
          <w:sz w:val="24"/>
          <w:szCs w:val="26"/>
        </w:rPr>
        <w:t>)</w:t>
      </w:r>
    </w:p>
    <w:p w14:paraId="4F4BCCEB" w14:textId="77777777" w:rsidR="00FE0BC6" w:rsidRPr="00C724F9" w:rsidRDefault="00FE0BC6">
      <w:pPr>
        <w:pStyle w:val="Body"/>
        <w:rPr>
          <w:rFonts w:ascii="Arial" w:hAnsi="Arial"/>
          <w:i/>
          <w:iCs/>
          <w:sz w:val="24"/>
          <w:szCs w:val="26"/>
        </w:rPr>
      </w:pPr>
      <w:r w:rsidRPr="00C724F9">
        <w:rPr>
          <w:rFonts w:ascii="Arial" w:hAnsi="Arial"/>
          <w:i/>
          <w:iCs/>
          <w:sz w:val="24"/>
          <w:szCs w:val="26"/>
        </w:rPr>
        <w:t>or alternatively…</w:t>
      </w:r>
    </w:p>
    <w:p w14:paraId="2D0546B7" w14:textId="5AE4F992" w:rsidR="00C724F9" w:rsidRDefault="00FE0BC6">
      <w:pPr>
        <w:pStyle w:val="Body"/>
        <w:rPr>
          <w:rFonts w:ascii="Arial" w:hAnsi="Arial"/>
          <w:i/>
          <w:iCs/>
          <w:sz w:val="24"/>
          <w:szCs w:val="26"/>
        </w:rPr>
      </w:pPr>
      <w:r w:rsidRPr="00C724F9">
        <w:rPr>
          <w:rFonts w:ascii="Arial" w:hAnsi="Arial"/>
          <w:i/>
          <w:iCs/>
          <w:sz w:val="24"/>
          <w:szCs w:val="26"/>
        </w:rPr>
        <w:t xml:space="preserve">Post form/remittance into the membership ‘postbox’ </w:t>
      </w:r>
      <w:r w:rsidR="00310BF0">
        <w:rPr>
          <w:rFonts w:ascii="Arial" w:hAnsi="Arial"/>
          <w:i/>
          <w:iCs/>
          <w:sz w:val="24"/>
          <w:szCs w:val="26"/>
        </w:rPr>
        <w:t xml:space="preserve">on </w:t>
      </w:r>
      <w:r w:rsidRPr="00C724F9">
        <w:rPr>
          <w:rFonts w:ascii="Arial" w:hAnsi="Arial"/>
          <w:i/>
          <w:iCs/>
          <w:sz w:val="24"/>
          <w:szCs w:val="26"/>
        </w:rPr>
        <w:t xml:space="preserve">inside </w:t>
      </w:r>
      <w:r w:rsidR="00310BF0">
        <w:rPr>
          <w:rFonts w:ascii="Arial" w:hAnsi="Arial"/>
          <w:i/>
          <w:iCs/>
          <w:sz w:val="24"/>
          <w:szCs w:val="26"/>
        </w:rPr>
        <w:t xml:space="preserve">back wall of </w:t>
      </w:r>
      <w:r w:rsidRPr="00C724F9">
        <w:rPr>
          <w:rFonts w:ascii="Arial" w:hAnsi="Arial"/>
          <w:i/>
          <w:iCs/>
          <w:sz w:val="24"/>
          <w:szCs w:val="26"/>
        </w:rPr>
        <w:t>the clubhouse (ensuring envelope is clearly named).</w:t>
      </w:r>
    </w:p>
    <w:p w14:paraId="7167D485" w14:textId="3750E8A1" w:rsidR="00E07D7C" w:rsidRDefault="00E07D7C">
      <w:pPr>
        <w:pStyle w:val="Body"/>
        <w:rPr>
          <w:rFonts w:ascii="Arial" w:hAnsi="Arial"/>
          <w:i/>
          <w:iCs/>
          <w:sz w:val="24"/>
          <w:szCs w:val="26"/>
        </w:rPr>
      </w:pPr>
    </w:p>
    <w:p w14:paraId="2533636D" w14:textId="47D19A05" w:rsidR="00E07D7C" w:rsidRPr="00E07D7C" w:rsidRDefault="00E07D7C" w:rsidP="00E07D7C">
      <w:pPr>
        <w:pStyle w:val="Body"/>
        <w:rPr>
          <w:rFonts w:ascii="Arial" w:hAnsi="Arial"/>
          <w:sz w:val="28"/>
          <w:szCs w:val="28"/>
        </w:rPr>
      </w:pPr>
      <w:r w:rsidRPr="00E07D7C">
        <w:rPr>
          <w:rFonts w:ascii="Arial" w:hAnsi="Arial"/>
          <w:sz w:val="28"/>
          <w:szCs w:val="28"/>
        </w:rPr>
        <w:t>For email enquiries, please email to following address:</w:t>
      </w:r>
      <w:r w:rsidRPr="00E07D7C">
        <w:rPr>
          <w:rFonts w:ascii="Arial" w:hAnsi="Arial"/>
          <w:i/>
          <w:iCs/>
          <w:sz w:val="28"/>
          <w:szCs w:val="28"/>
        </w:rPr>
        <w:t xml:space="preserve"> </w:t>
      </w:r>
      <w:hyperlink r:id="rId8" w:history="1">
        <w:r w:rsidRPr="00E07D7C">
          <w:rPr>
            <w:rStyle w:val="Hyperlink"/>
            <w:rFonts w:ascii="Arial" w:hAnsi="Arial"/>
            <w:sz w:val="28"/>
            <w:szCs w:val="28"/>
          </w:rPr>
          <w:t>rltc.membership@yahoo.com</w:t>
        </w:r>
      </w:hyperlink>
    </w:p>
    <w:p w14:paraId="25DF6A50" w14:textId="77777777" w:rsidR="00E07D7C" w:rsidRDefault="00E07D7C">
      <w:pPr>
        <w:pStyle w:val="Body"/>
        <w:rPr>
          <w:rFonts w:ascii="Arial" w:hAnsi="Arial"/>
          <w:i/>
          <w:iCs/>
          <w:sz w:val="24"/>
          <w:szCs w:val="26"/>
        </w:rPr>
      </w:pPr>
    </w:p>
    <w:p w14:paraId="3A581DD1" w14:textId="06FE5682" w:rsidR="00BC65B6" w:rsidRPr="00E07D7C" w:rsidRDefault="00FA205A">
      <w:pPr>
        <w:pStyle w:val="Body"/>
        <w:rPr>
          <w:rFonts w:ascii="Arial" w:hAnsi="Arial"/>
          <w:color w:val="FF0000"/>
          <w:sz w:val="28"/>
          <w:szCs w:val="28"/>
        </w:rPr>
      </w:pPr>
      <w:r w:rsidRPr="00E07D7C">
        <w:rPr>
          <w:rFonts w:ascii="Arial" w:hAnsi="Arial"/>
          <w:color w:val="FF0000"/>
          <w:sz w:val="28"/>
          <w:szCs w:val="28"/>
        </w:rPr>
        <w:t>Please make cheques payable to: RAYLEIGH LAWN TENNIS CLUB</w:t>
      </w:r>
    </w:p>
    <w:p w14:paraId="2D41B271" w14:textId="645061DC" w:rsidR="00E07D7C" w:rsidRPr="00E07D7C" w:rsidRDefault="00E07D7C">
      <w:pPr>
        <w:pStyle w:val="Body"/>
        <w:rPr>
          <w:rFonts w:ascii="Arial" w:eastAsia="Arial" w:hAnsi="Arial" w:cs="Arial"/>
          <w:color w:val="FF0000"/>
          <w:sz w:val="28"/>
          <w:szCs w:val="28"/>
        </w:rPr>
      </w:pPr>
      <w:r w:rsidRPr="00E07D7C">
        <w:rPr>
          <w:rFonts w:ascii="Arial" w:hAnsi="Arial"/>
          <w:color w:val="FF0000"/>
          <w:sz w:val="28"/>
          <w:szCs w:val="28"/>
        </w:rPr>
        <w:t xml:space="preserve">Payment can also be made </w:t>
      </w:r>
      <w:r>
        <w:rPr>
          <w:rFonts w:ascii="Arial" w:hAnsi="Arial"/>
          <w:color w:val="FF0000"/>
          <w:sz w:val="28"/>
          <w:szCs w:val="28"/>
        </w:rPr>
        <w:t>by</w:t>
      </w:r>
      <w:r w:rsidRPr="00E07D7C">
        <w:rPr>
          <w:rFonts w:ascii="Arial" w:hAnsi="Arial"/>
          <w:color w:val="FF0000"/>
          <w:sz w:val="28"/>
          <w:szCs w:val="28"/>
        </w:rPr>
        <w:t xml:space="preserve"> cash (in a named envelope) </w:t>
      </w:r>
      <w:r>
        <w:rPr>
          <w:rFonts w:ascii="Arial" w:hAnsi="Arial"/>
          <w:color w:val="FF0000"/>
          <w:sz w:val="28"/>
          <w:szCs w:val="28"/>
        </w:rPr>
        <w:t>or</w:t>
      </w:r>
      <w:r w:rsidRPr="00E07D7C">
        <w:rPr>
          <w:rFonts w:ascii="Arial" w:hAnsi="Arial"/>
          <w:color w:val="FF0000"/>
          <w:sz w:val="28"/>
          <w:szCs w:val="28"/>
        </w:rPr>
        <w:t xml:space="preserve"> bank transfer (details on request). </w:t>
      </w:r>
    </w:p>
    <w:p w14:paraId="617CA720" w14:textId="77777777" w:rsidR="00BC65B6" w:rsidRDefault="00BC65B6">
      <w:pPr>
        <w:pStyle w:val="Body"/>
        <w:rPr>
          <w:rFonts w:ascii="Arial" w:eastAsia="Arial" w:hAnsi="Arial" w:cs="Arial"/>
          <w:sz w:val="28"/>
          <w:szCs w:val="28"/>
        </w:rPr>
      </w:pPr>
    </w:p>
    <w:p w14:paraId="3E5FE6AA" w14:textId="52EA0F89" w:rsidR="00BC65B6" w:rsidRDefault="00FA205A">
      <w:pPr>
        <w:pStyle w:val="Body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RLTC-</w:t>
      </w:r>
      <w:proofErr w:type="spellStart"/>
      <w:r>
        <w:rPr>
          <w:rFonts w:ascii="Arial" w:hAnsi="Arial"/>
          <w:sz w:val="20"/>
          <w:szCs w:val="20"/>
        </w:rPr>
        <w:t>SnrAppForm</w:t>
      </w:r>
      <w:proofErr w:type="spellEnd"/>
      <w:r>
        <w:rPr>
          <w:rFonts w:ascii="Arial" w:hAnsi="Arial"/>
          <w:sz w:val="20"/>
          <w:szCs w:val="20"/>
        </w:rPr>
        <w:t xml:space="preserve"> 202</w:t>
      </w:r>
      <w:r w:rsidR="00310BF0">
        <w:rPr>
          <w:rFonts w:ascii="Arial" w:hAnsi="Arial"/>
          <w:sz w:val="20"/>
          <w:szCs w:val="20"/>
        </w:rPr>
        <w:t>4</w:t>
      </w:r>
    </w:p>
    <w:p w14:paraId="0020DE87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0805A18F" w14:textId="77777777" w:rsidR="00BC65B6" w:rsidRDefault="00FA205A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British Tennis Membership</w:t>
      </w:r>
    </w:p>
    <w:p w14:paraId="5B13AD7C" w14:textId="77777777" w:rsidR="00BC65B6" w:rsidRDefault="00BC65B6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1CF361A8" w14:textId="16C8DD52" w:rsidR="00BC65B6" w:rsidRDefault="00FA20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Join for free via the LTA website</w:t>
      </w:r>
      <w:r w:rsidR="004F5931">
        <w:rPr>
          <w:rFonts w:ascii="Arial" w:hAnsi="Arial"/>
          <w:sz w:val="24"/>
          <w:szCs w:val="24"/>
        </w:rPr>
        <w:t xml:space="preserve"> (</w:t>
      </w:r>
      <w:hyperlink r:id="rId9" w:history="1">
        <w:r w:rsidR="004F5931">
          <w:rPr>
            <w:rStyle w:val="Hyperlink"/>
          </w:rPr>
          <w:t>Join Advantage (lta.org.uk)</w:t>
        </w:r>
      </w:hyperlink>
    </w:p>
    <w:p w14:paraId="3FF618A3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5F1BFE4E" w14:textId="77777777" w:rsidR="00BC65B6" w:rsidRDefault="00FA20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Membership categories are:</w:t>
      </w:r>
    </w:p>
    <w:p w14:paraId="4FF7CF0D" w14:textId="3A5AE3E8" w:rsidR="00BC65B6" w:rsidRDefault="004F593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Advantage Play/Advantage Play+</w:t>
      </w:r>
      <w:r w:rsidR="00FA205A">
        <w:rPr>
          <w:rFonts w:ascii="Arial" w:hAnsi="Arial"/>
          <w:sz w:val="24"/>
          <w:szCs w:val="24"/>
        </w:rPr>
        <w:t xml:space="preserve"> (ages 4-1</w:t>
      </w:r>
      <w:r>
        <w:rPr>
          <w:rFonts w:ascii="Arial" w:hAnsi="Arial"/>
          <w:sz w:val="24"/>
          <w:szCs w:val="24"/>
        </w:rPr>
        <w:t>8</w:t>
      </w:r>
      <w:r w:rsidR="00FA205A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- FREE</w:t>
      </w:r>
    </w:p>
    <w:p w14:paraId="4BE61D23" w14:textId="1AE391F2" w:rsidR="004F5931" w:rsidRDefault="004F5931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Advantage Compete (ages 4-18) - £15 p/a </w:t>
      </w:r>
      <w:r w:rsidRPr="004F5931">
        <w:rPr>
          <w:rFonts w:ascii="Arial" w:hAnsi="Arial"/>
          <w:i/>
          <w:iCs/>
        </w:rPr>
        <w:t>(suitable for juniors competing in tournaments).</w:t>
      </w:r>
      <w:r w:rsidRPr="004F5931">
        <w:rPr>
          <w:rFonts w:ascii="Arial" w:hAnsi="Arial"/>
        </w:rPr>
        <w:t xml:space="preserve"> </w:t>
      </w:r>
    </w:p>
    <w:p w14:paraId="70CF01F5" w14:textId="71892185" w:rsidR="00BC65B6" w:rsidRDefault="00C724F9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Advantage Fan/Advantage Play </w:t>
      </w:r>
      <w:r w:rsidR="00FA205A">
        <w:rPr>
          <w:rFonts w:ascii="Arial" w:hAnsi="Arial"/>
          <w:sz w:val="24"/>
          <w:szCs w:val="24"/>
        </w:rPr>
        <w:t>Membership</w:t>
      </w:r>
      <w:r>
        <w:rPr>
          <w:rFonts w:ascii="Arial" w:hAnsi="Arial"/>
          <w:sz w:val="24"/>
          <w:szCs w:val="24"/>
        </w:rPr>
        <w:t xml:space="preserve"> (Adults 18+) - FREE</w:t>
      </w:r>
    </w:p>
    <w:p w14:paraId="508B04D8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0045C197" w14:textId="77777777" w:rsidR="00BC65B6" w:rsidRDefault="00FA20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Benefits of BTM can be found on the LTA website.</w:t>
      </w:r>
    </w:p>
    <w:p w14:paraId="0F207FA5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6CCDA2D9" w14:textId="73CCE493" w:rsidR="00BC65B6" w:rsidRDefault="00FA205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 further information contact our coach, Ryan Wilson</w:t>
      </w:r>
      <w:r w:rsidR="00C724F9">
        <w:rPr>
          <w:rFonts w:ascii="Arial" w:hAnsi="Arial"/>
          <w:sz w:val="24"/>
          <w:szCs w:val="24"/>
        </w:rPr>
        <w:t xml:space="preserve"> or speak to myself, Emily Watts. </w:t>
      </w:r>
    </w:p>
    <w:p w14:paraId="27ED5919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577FE048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5FCC1FF1" w14:textId="77777777" w:rsidR="00BC65B6" w:rsidRDefault="00BC65B6">
      <w:pPr>
        <w:pStyle w:val="Body"/>
        <w:rPr>
          <w:rFonts w:ascii="Arial" w:eastAsia="Arial" w:hAnsi="Arial" w:cs="Arial"/>
          <w:sz w:val="24"/>
          <w:szCs w:val="24"/>
        </w:rPr>
      </w:pPr>
    </w:p>
    <w:p w14:paraId="34F24F12" w14:textId="77777777" w:rsidR="00BC65B6" w:rsidRDefault="00FA205A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GENERAL DATA PROTECTION REGULATIONS (GDPR)</w:t>
      </w:r>
    </w:p>
    <w:p w14:paraId="4ED03C4E" w14:textId="77777777" w:rsidR="00BC65B6" w:rsidRDefault="00BC65B6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5A66337" w14:textId="77777777" w:rsidR="00BC65B6" w:rsidRDefault="00FA205A">
      <w:pPr>
        <w:pStyle w:val="Body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Privacy policy</w:t>
      </w:r>
    </w:p>
    <w:p w14:paraId="7B38F783" w14:textId="77777777" w:rsidR="00BC65B6" w:rsidRDefault="00BC65B6">
      <w:pPr>
        <w:pStyle w:val="Body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537C682E" w14:textId="77777777" w:rsidR="00BC65B6" w:rsidRDefault="00FA205A">
      <w:pPr>
        <w:pStyle w:val="Body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RLTC is a </w:t>
      </w:r>
      <w:proofErr w:type="spellStart"/>
      <w:r>
        <w:rPr>
          <w:rFonts w:ascii="Helvetica Neue" w:hAnsi="Helvetica Neue"/>
          <w:sz w:val="24"/>
          <w:szCs w:val="24"/>
        </w:rPr>
        <w:t>non profit</w:t>
      </w:r>
      <w:proofErr w:type="spellEnd"/>
      <w:r>
        <w:rPr>
          <w:rFonts w:ascii="Helvetica Neue" w:hAnsi="Helvetica Neue"/>
          <w:sz w:val="24"/>
          <w:szCs w:val="24"/>
        </w:rPr>
        <w:t xml:space="preserve"> making </w:t>
      </w:r>
      <w:proofErr w:type="spellStart"/>
      <w:r>
        <w:rPr>
          <w:rFonts w:ascii="Helvetica Neue" w:hAnsi="Helvetica Neue"/>
          <w:sz w:val="24"/>
          <w:szCs w:val="24"/>
        </w:rPr>
        <w:t>organisation</w:t>
      </w:r>
      <w:proofErr w:type="spellEnd"/>
      <w:r>
        <w:rPr>
          <w:rFonts w:ascii="Helvetica Neue" w:hAnsi="Helvetica Neue"/>
          <w:sz w:val="24"/>
          <w:szCs w:val="24"/>
        </w:rPr>
        <w:t xml:space="preserve"> existing for the purpose of playing tennis and </w:t>
      </w:r>
      <w:proofErr w:type="spellStart"/>
      <w:r>
        <w:rPr>
          <w:rFonts w:ascii="Helvetica Neue" w:hAnsi="Helvetica Neue"/>
          <w:sz w:val="24"/>
          <w:szCs w:val="24"/>
        </w:rPr>
        <w:t>organising</w:t>
      </w:r>
      <w:proofErr w:type="spellEnd"/>
      <w:r>
        <w:rPr>
          <w:rFonts w:ascii="Helvetica Neue" w:hAnsi="Helvetica Neue"/>
          <w:sz w:val="24"/>
          <w:szCs w:val="24"/>
        </w:rPr>
        <w:t xml:space="preserve"> social events for its members.</w:t>
      </w:r>
    </w:p>
    <w:p w14:paraId="66B595D5" w14:textId="77777777" w:rsidR="00BC65B6" w:rsidRDefault="00FA205A">
      <w:pPr>
        <w:pStyle w:val="Body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club is managed by a committee, elected from the ranks of the members, all on an unpaid basis.</w:t>
      </w:r>
    </w:p>
    <w:p w14:paraId="5F420683" w14:textId="77777777" w:rsidR="00BC65B6" w:rsidRDefault="00FA205A">
      <w:pPr>
        <w:pStyle w:val="Body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club does not have any contracted employees.</w:t>
      </w:r>
    </w:p>
    <w:p w14:paraId="0300AC48" w14:textId="77777777" w:rsidR="00BC65B6" w:rsidRDefault="00FA205A">
      <w:pPr>
        <w:pStyle w:val="Body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club does have external contracts with service providers, principally for court and floodlight maintenance and the services of a tennis coach.</w:t>
      </w:r>
    </w:p>
    <w:p w14:paraId="4BDDEDB8" w14:textId="77777777" w:rsidR="00BC65B6" w:rsidRDefault="00BC65B6">
      <w:pPr>
        <w:pStyle w:val="Body"/>
        <w:rPr>
          <w:rFonts w:ascii="Helvetica Neue" w:eastAsia="Helvetica Neue" w:hAnsi="Helvetica Neue" w:cs="Helvetica Neue"/>
          <w:sz w:val="24"/>
          <w:szCs w:val="24"/>
        </w:rPr>
      </w:pPr>
    </w:p>
    <w:p w14:paraId="1BF58217" w14:textId="77777777" w:rsidR="00BC65B6" w:rsidRDefault="00FA205A">
      <w:pPr>
        <w:pStyle w:val="Body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only personal data on an individual held by RLTC is as disclosed by that individual on the membership application form.</w:t>
      </w:r>
    </w:p>
    <w:p w14:paraId="348C7975" w14:textId="662927A0" w:rsidR="00BC65B6" w:rsidRDefault="00FA205A">
      <w:pPr>
        <w:pStyle w:val="Body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Personal data held by RLTC is used internally within the club, and occasional it is necessary to provide some personal data to the external contractors. No </w:t>
      </w:r>
      <w:r w:rsidR="00FE0BC6">
        <w:rPr>
          <w:rFonts w:ascii="Helvetica Neue" w:hAnsi="Helvetica Neue"/>
          <w:sz w:val="24"/>
          <w:szCs w:val="24"/>
        </w:rPr>
        <w:t>personal data</w:t>
      </w:r>
      <w:r>
        <w:rPr>
          <w:rFonts w:ascii="Helvetica Neue" w:hAnsi="Helvetica Neue"/>
          <w:sz w:val="24"/>
          <w:szCs w:val="24"/>
        </w:rPr>
        <w:t xml:space="preserve"> is passed in any way to any other outside agencies.</w:t>
      </w:r>
    </w:p>
    <w:p w14:paraId="0C1C53D3" w14:textId="77777777" w:rsidR="00BC65B6" w:rsidRDefault="00FA205A">
      <w:pPr>
        <w:pStyle w:val="Body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Within the club, data is used for the following purposes:</w:t>
      </w:r>
    </w:p>
    <w:p w14:paraId="35C882B8" w14:textId="77777777" w:rsidR="00BC65B6" w:rsidRDefault="00FA205A">
      <w:pPr>
        <w:pStyle w:val="Body"/>
        <w:numPr>
          <w:ilvl w:val="1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Collections of annual membership fees.</w:t>
      </w:r>
    </w:p>
    <w:p w14:paraId="684BA81B" w14:textId="77777777" w:rsidR="00BC65B6" w:rsidRDefault="00FA205A">
      <w:pPr>
        <w:pStyle w:val="Body"/>
        <w:numPr>
          <w:ilvl w:val="1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Communication between members.</w:t>
      </w:r>
    </w:p>
    <w:p w14:paraId="397CF6CA" w14:textId="77777777" w:rsidR="00BC65B6" w:rsidRDefault="00FA205A">
      <w:pPr>
        <w:pStyle w:val="Body"/>
        <w:numPr>
          <w:ilvl w:val="1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Eligibility by age and gender for club teams and tournaments.</w:t>
      </w:r>
    </w:p>
    <w:p w14:paraId="0A147B34" w14:textId="77777777" w:rsidR="00BC65B6" w:rsidRDefault="00FA205A">
      <w:pPr>
        <w:pStyle w:val="Body"/>
        <w:numPr>
          <w:ilvl w:val="1"/>
          <w:numId w:val="3"/>
        </w:num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Eligibility for entry into the Wimbledon draw.</w:t>
      </w:r>
    </w:p>
    <w:p w14:paraId="4EC728DF" w14:textId="77777777" w:rsidR="00BC65B6" w:rsidRDefault="00BC65B6">
      <w:pPr>
        <w:pStyle w:val="Body"/>
        <w:rPr>
          <w:rFonts w:ascii="Helvetica Neue" w:eastAsia="Helvetica Neue" w:hAnsi="Helvetica Neue" w:cs="Helvetica Neue"/>
          <w:sz w:val="24"/>
          <w:szCs w:val="24"/>
        </w:rPr>
      </w:pPr>
    </w:p>
    <w:p w14:paraId="4977C894" w14:textId="77777777" w:rsidR="00BC65B6" w:rsidRDefault="00FA205A">
      <w:pPr>
        <w:pStyle w:val="Body"/>
      </w:pPr>
      <w:r>
        <w:rPr>
          <w:rFonts w:ascii="Helvetica Neue" w:hAnsi="Helvetica Neue"/>
          <w:sz w:val="24"/>
          <w:szCs w:val="24"/>
        </w:rPr>
        <w:t>Any questions by members relating to the club’s policy or requests to view, amend or delete any of their data held by RLTC should be addressed to the Membership Secretary.</w:t>
      </w:r>
    </w:p>
    <w:sectPr w:rsidR="00BC65B6">
      <w:headerReference w:type="default" r:id="rId10"/>
      <w:footerReference w:type="default" r:id="rId11"/>
      <w:pgSz w:w="11906" w:h="16838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3AE5" w14:textId="77777777" w:rsidR="00E40598" w:rsidRDefault="00E40598">
      <w:r>
        <w:separator/>
      </w:r>
    </w:p>
  </w:endnote>
  <w:endnote w:type="continuationSeparator" w:id="0">
    <w:p w14:paraId="42E487D1" w14:textId="77777777" w:rsidR="00E40598" w:rsidRDefault="00E4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B199" w14:textId="77777777" w:rsidR="00BC65B6" w:rsidRDefault="00BC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1D0D" w14:textId="77777777" w:rsidR="00E40598" w:rsidRDefault="00E40598">
      <w:r>
        <w:separator/>
      </w:r>
    </w:p>
  </w:footnote>
  <w:footnote w:type="continuationSeparator" w:id="0">
    <w:p w14:paraId="201F505B" w14:textId="77777777" w:rsidR="00E40598" w:rsidRDefault="00E4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4A0C" w14:textId="77777777" w:rsidR="00BC65B6" w:rsidRDefault="00BC65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D40"/>
    <w:multiLevelType w:val="hybridMultilevel"/>
    <w:tmpl w:val="0A6890BC"/>
    <w:numStyleLink w:val="BulletBig"/>
  </w:abstractNum>
  <w:abstractNum w:abstractNumId="1" w15:restartNumberingAfterBreak="0">
    <w:nsid w:val="35C57D8E"/>
    <w:multiLevelType w:val="hybridMultilevel"/>
    <w:tmpl w:val="0A6890BC"/>
    <w:styleLink w:val="BulletBig"/>
    <w:lvl w:ilvl="0" w:tplc="0F4ADB7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6B0989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0A665A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FD08D7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C6CEFE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58CE66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42E592C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B6219E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FF09B3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1401059023">
    <w:abstractNumId w:val="1"/>
  </w:num>
  <w:num w:numId="2" w16cid:durableId="1783837862">
    <w:abstractNumId w:val="0"/>
  </w:num>
  <w:num w:numId="3" w16cid:durableId="100686655">
    <w:abstractNumId w:val="0"/>
    <w:lvlOverride w:ilvl="0">
      <w:lvl w:ilvl="0" w:tplc="A6661FF4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8622A10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30E13F0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7060C6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0F0B52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24589138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CDCD7C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1700D7A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3B2EB2C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B6"/>
    <w:rsid w:val="00310BF0"/>
    <w:rsid w:val="004F5931"/>
    <w:rsid w:val="006520CB"/>
    <w:rsid w:val="00BC65B6"/>
    <w:rsid w:val="00C724F9"/>
    <w:rsid w:val="00E07D7C"/>
    <w:rsid w:val="00E40598"/>
    <w:rsid w:val="00F94DF8"/>
    <w:rsid w:val="00FA205A"/>
    <w:rsid w:val="00FE0BC6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4C41"/>
  <w15:docId w15:val="{33D8EB1E-CC65-4A6E-B281-2335789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7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tc.membership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yleighlawn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lta.org.uk/advantage/?_ga=2.217908048.730938139.1641415942-815744048.1615667346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Emily Watts</cp:lastModifiedBy>
  <cp:revision>3</cp:revision>
  <dcterms:created xsi:type="dcterms:W3CDTF">2024-02-19T11:20:00Z</dcterms:created>
  <dcterms:modified xsi:type="dcterms:W3CDTF">2024-02-19T11:21:00Z</dcterms:modified>
</cp:coreProperties>
</file>